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71F" w:rsidRPr="004C705A" w:rsidRDefault="006D071F" w:rsidP="00F95012">
      <w:pPr>
        <w:spacing w:line="360" w:lineRule="auto"/>
        <w:jc w:val="center"/>
        <w:rPr>
          <w:rFonts w:ascii="Candara" w:hAnsi="Candara"/>
          <w:b/>
          <w:sz w:val="26"/>
          <w:szCs w:val="26"/>
          <w:u w:val="single"/>
        </w:rPr>
      </w:pPr>
      <w:r w:rsidRPr="004C705A">
        <w:rPr>
          <w:rFonts w:ascii="Candara" w:hAnsi="Candara"/>
          <w:b/>
          <w:sz w:val="26"/>
          <w:szCs w:val="26"/>
          <w:u w:val="single"/>
        </w:rPr>
        <w:t>EVALUATION DE LEADERSHIP</w:t>
      </w:r>
    </w:p>
    <w:p w:rsidR="00C10CCC" w:rsidRPr="004C705A" w:rsidRDefault="00C10CCC" w:rsidP="00F95012">
      <w:pPr>
        <w:spacing w:line="360" w:lineRule="auto"/>
        <w:rPr>
          <w:rFonts w:ascii="Candara" w:hAnsi="Candara"/>
          <w:sz w:val="26"/>
          <w:szCs w:val="26"/>
        </w:rPr>
      </w:pPr>
    </w:p>
    <w:p w:rsidR="006D071F" w:rsidRPr="004C705A" w:rsidRDefault="006D071F" w:rsidP="00F95012">
      <w:pPr>
        <w:spacing w:line="360" w:lineRule="auto"/>
        <w:rPr>
          <w:rFonts w:ascii="Candara" w:hAnsi="Candara"/>
          <w:sz w:val="26"/>
          <w:szCs w:val="26"/>
        </w:rPr>
      </w:pPr>
      <w:proofErr w:type="spellStart"/>
      <w:r w:rsidRPr="004C705A">
        <w:rPr>
          <w:rFonts w:ascii="Candara" w:hAnsi="Candara"/>
          <w:sz w:val="26"/>
          <w:szCs w:val="26"/>
        </w:rPr>
        <w:t>Auditeur</w:t>
      </w:r>
      <w:proofErr w:type="spellEnd"/>
      <w:r w:rsidRPr="004C705A">
        <w:rPr>
          <w:rFonts w:ascii="Candara" w:hAnsi="Candara"/>
          <w:sz w:val="26"/>
          <w:szCs w:val="26"/>
        </w:rPr>
        <w:t xml:space="preserve">: </w:t>
      </w:r>
      <w:r w:rsidRPr="004C705A">
        <w:rPr>
          <w:rFonts w:ascii="Candara" w:hAnsi="Candara"/>
          <w:b/>
          <w:sz w:val="26"/>
          <w:szCs w:val="26"/>
        </w:rPr>
        <w:t xml:space="preserve">KONE </w:t>
      </w:r>
      <w:proofErr w:type="spellStart"/>
      <w:r w:rsidRPr="004C705A">
        <w:rPr>
          <w:rFonts w:ascii="Candara" w:hAnsi="Candara"/>
          <w:b/>
          <w:sz w:val="26"/>
          <w:szCs w:val="26"/>
        </w:rPr>
        <w:t>Amadou</w:t>
      </w:r>
      <w:proofErr w:type="spellEnd"/>
    </w:p>
    <w:p w:rsidR="006D071F" w:rsidRPr="004C705A" w:rsidRDefault="006D071F" w:rsidP="00F95012">
      <w:pPr>
        <w:pStyle w:val="Paragraphedeliste"/>
        <w:numPr>
          <w:ilvl w:val="0"/>
          <w:numId w:val="1"/>
        </w:numPr>
        <w:spacing w:line="360" w:lineRule="auto"/>
        <w:rPr>
          <w:rFonts w:ascii="Candara" w:eastAsia="Times New Roman" w:hAnsi="Candara"/>
          <w:sz w:val="26"/>
          <w:szCs w:val="26"/>
          <w:lang w:val="fr-FR"/>
        </w:rPr>
      </w:pPr>
      <w:r w:rsidRPr="004C705A">
        <w:rPr>
          <w:rFonts w:ascii="Candara" w:eastAsia="Times New Roman" w:hAnsi="Candara"/>
          <w:sz w:val="26"/>
          <w:szCs w:val="26"/>
          <w:lang w:val="fr-FR"/>
        </w:rPr>
        <w:t>Henry Fayol résume la « fonction administrative » à cinq infinitifs « POCCC »</w:t>
      </w:r>
      <w:r w:rsidRPr="004C705A">
        <w:rPr>
          <w:rFonts w:ascii="Candara" w:eastAsia="Times New Roman" w:hAnsi="Candara"/>
          <w:sz w:val="26"/>
          <w:szCs w:val="26"/>
          <w:lang w:val="fr-FR"/>
        </w:rPr>
        <w:t xml:space="preserve"> que sont :</w:t>
      </w:r>
    </w:p>
    <w:p w:rsidR="006D071F" w:rsidRPr="004C705A" w:rsidRDefault="006D071F" w:rsidP="00F95012">
      <w:pPr>
        <w:spacing w:line="360" w:lineRule="auto"/>
        <w:ind w:left="360"/>
        <w:rPr>
          <w:rFonts w:ascii="Candara" w:eastAsia="Times New Roman" w:hAnsi="Candara"/>
          <w:sz w:val="26"/>
          <w:szCs w:val="26"/>
          <w:lang w:val="fr-FR"/>
        </w:rPr>
      </w:pPr>
      <w:r w:rsidRPr="004C705A">
        <w:rPr>
          <w:rFonts w:ascii="Candara" w:eastAsia="Times New Roman" w:hAnsi="Candara"/>
          <w:sz w:val="26"/>
          <w:szCs w:val="26"/>
          <w:lang w:val="fr-FR"/>
        </w:rPr>
        <w:t xml:space="preserve">     </w:t>
      </w:r>
      <w:r w:rsidRPr="004C705A">
        <w:rPr>
          <w:rFonts w:ascii="Candara" w:eastAsia="Times New Roman" w:hAnsi="Candara"/>
          <w:sz w:val="26"/>
          <w:szCs w:val="26"/>
          <w:lang w:val="fr-FR"/>
        </w:rPr>
        <w:t>Prévoir - Organiser - Commander - Coordonner - Contrôler.</w:t>
      </w:r>
    </w:p>
    <w:p w:rsidR="006D071F" w:rsidRPr="004C705A" w:rsidRDefault="006D071F" w:rsidP="00F95012">
      <w:pPr>
        <w:pStyle w:val="Paragraphedeliste"/>
        <w:numPr>
          <w:ilvl w:val="0"/>
          <w:numId w:val="1"/>
        </w:numPr>
        <w:spacing w:line="360" w:lineRule="auto"/>
        <w:rPr>
          <w:rFonts w:ascii="Candara" w:eastAsia="Times New Roman" w:hAnsi="Candara"/>
          <w:sz w:val="26"/>
          <w:szCs w:val="26"/>
          <w:lang w:val="fr-FR"/>
        </w:rPr>
      </w:pPr>
      <w:r w:rsidRPr="004C705A">
        <w:rPr>
          <w:rFonts w:ascii="Candara" w:eastAsia="Times New Roman" w:hAnsi="Candara"/>
          <w:sz w:val="26"/>
          <w:szCs w:val="26"/>
          <w:lang w:val="fr-FR"/>
        </w:rPr>
        <w:t xml:space="preserve">Vrai </w:t>
      </w:r>
    </w:p>
    <w:p w:rsidR="006D071F" w:rsidRPr="004C705A" w:rsidRDefault="006D071F" w:rsidP="00F95012">
      <w:pPr>
        <w:numPr>
          <w:ilvl w:val="0"/>
          <w:numId w:val="1"/>
        </w:numPr>
        <w:spacing w:after="200" w:line="360" w:lineRule="auto"/>
        <w:contextualSpacing/>
        <w:rPr>
          <w:rFonts w:ascii="Candara" w:eastAsia="Calibri" w:hAnsi="Candara" w:cs="Times New Roman"/>
          <w:sz w:val="26"/>
          <w:szCs w:val="26"/>
          <w:lang w:val="fr-FR"/>
        </w:rPr>
      </w:pPr>
      <w:r w:rsidRPr="006D071F">
        <w:rPr>
          <w:rFonts w:ascii="Candara" w:eastAsia="Times New Roman" w:hAnsi="Candara" w:cs="Times New Roman"/>
          <w:sz w:val="26"/>
          <w:szCs w:val="26"/>
          <w:lang w:val="fr-FR"/>
        </w:rPr>
        <w:t>Frederick Taylor est connu pour avoir jeté les bases de l’organisation scientifique du travail. Celle-ci se fonde sur les principes suivants, sauf :</w:t>
      </w:r>
      <w:r w:rsidRPr="004C705A">
        <w:rPr>
          <w:rFonts w:ascii="Candara" w:eastAsia="Calibri" w:hAnsi="Candara" w:cs="Times New Roman"/>
          <w:sz w:val="26"/>
          <w:szCs w:val="26"/>
          <w:lang w:val="fr-FR"/>
        </w:rPr>
        <w:t xml:space="preserve"> </w:t>
      </w:r>
      <w:r w:rsidRPr="006D071F">
        <w:rPr>
          <w:rFonts w:ascii="Candara" w:eastAsia="Times New Roman" w:hAnsi="Candara" w:cs="Times New Roman"/>
          <w:sz w:val="26"/>
          <w:szCs w:val="26"/>
          <w:lang w:val="fr-FR"/>
        </w:rPr>
        <w:t xml:space="preserve">la séparation du travail de conception et du travail de réalisation </w:t>
      </w:r>
    </w:p>
    <w:p w:rsidR="006D071F" w:rsidRPr="004C705A" w:rsidRDefault="006D071F" w:rsidP="00F95012">
      <w:pPr>
        <w:pStyle w:val="Paragraphedeliste"/>
        <w:numPr>
          <w:ilvl w:val="0"/>
          <w:numId w:val="1"/>
        </w:numPr>
        <w:spacing w:line="360" w:lineRule="auto"/>
        <w:rPr>
          <w:rFonts w:ascii="Candara" w:eastAsia="Times New Roman" w:hAnsi="Candara"/>
          <w:sz w:val="26"/>
          <w:szCs w:val="26"/>
          <w:lang w:val="fr-FR"/>
        </w:rPr>
      </w:pPr>
      <w:r w:rsidRPr="004C705A">
        <w:rPr>
          <w:rFonts w:ascii="Candara" w:eastAsia="Times New Roman" w:hAnsi="Candara"/>
          <w:sz w:val="26"/>
          <w:szCs w:val="26"/>
          <w:lang w:val="fr-FR"/>
        </w:rPr>
        <w:t>Henri Ford a systématisé les principes de Taylor dans la grande entreprise. On lui doit toutes ces innovations, sauf :</w:t>
      </w:r>
      <w:r w:rsidRPr="004C705A">
        <w:rPr>
          <w:rFonts w:ascii="Candara" w:eastAsia="Times New Roman" w:hAnsi="Candara"/>
          <w:sz w:val="26"/>
          <w:szCs w:val="26"/>
          <w:lang w:val="fr-FR"/>
        </w:rPr>
        <w:t xml:space="preserve"> </w:t>
      </w:r>
      <w:r w:rsidRPr="004C705A">
        <w:rPr>
          <w:rFonts w:ascii="Candara" w:eastAsia="Times New Roman" w:hAnsi="Candara"/>
          <w:sz w:val="26"/>
          <w:szCs w:val="26"/>
          <w:lang w:val="fr-FR"/>
        </w:rPr>
        <w:t>La division horizontale du travail,</w:t>
      </w:r>
    </w:p>
    <w:p w:rsidR="003672C6" w:rsidRPr="004C705A" w:rsidRDefault="003672C6" w:rsidP="00F95012">
      <w:pPr>
        <w:pStyle w:val="Paragraphedeliste"/>
        <w:numPr>
          <w:ilvl w:val="0"/>
          <w:numId w:val="1"/>
        </w:numPr>
        <w:spacing w:line="360" w:lineRule="auto"/>
        <w:rPr>
          <w:rFonts w:ascii="Candara" w:eastAsia="Times New Roman" w:hAnsi="Candara"/>
          <w:sz w:val="26"/>
          <w:szCs w:val="26"/>
          <w:lang w:val="fr-FR"/>
        </w:rPr>
      </w:pPr>
      <w:r w:rsidRPr="004C705A">
        <w:rPr>
          <w:rFonts w:ascii="Candara" w:eastAsia="Times New Roman" w:hAnsi="Candara"/>
          <w:sz w:val="26"/>
          <w:szCs w:val="26"/>
          <w:lang w:val="fr-FR"/>
        </w:rPr>
        <w:t>Toutes font parties des catégories de besoins hiérarchisés définies par Maslow, sauf: les besoins psychologiques</w:t>
      </w:r>
    </w:p>
    <w:p w:rsidR="003672C6" w:rsidRPr="004C705A" w:rsidRDefault="003672C6" w:rsidP="00F95012">
      <w:pPr>
        <w:pStyle w:val="Paragraphedeliste"/>
        <w:numPr>
          <w:ilvl w:val="0"/>
          <w:numId w:val="1"/>
        </w:numPr>
        <w:spacing w:line="360" w:lineRule="auto"/>
        <w:rPr>
          <w:rFonts w:ascii="Candara" w:eastAsia="Times New Roman" w:hAnsi="Candara"/>
          <w:sz w:val="26"/>
          <w:szCs w:val="26"/>
          <w:lang w:val="fr-FR"/>
        </w:rPr>
      </w:pPr>
      <w:r w:rsidRPr="004C705A">
        <w:rPr>
          <w:rFonts w:ascii="Candara" w:eastAsia="Times New Roman" w:hAnsi="Candara"/>
          <w:sz w:val="26"/>
          <w:szCs w:val="26"/>
          <w:lang w:val="fr-FR"/>
        </w:rPr>
        <w:t>Faux</w:t>
      </w:r>
    </w:p>
    <w:p w:rsidR="003672C6" w:rsidRPr="004C705A" w:rsidRDefault="003672C6" w:rsidP="00F95012">
      <w:pPr>
        <w:pStyle w:val="Paragraphedeliste"/>
        <w:numPr>
          <w:ilvl w:val="0"/>
          <w:numId w:val="1"/>
        </w:numPr>
        <w:spacing w:line="360" w:lineRule="auto"/>
        <w:rPr>
          <w:rFonts w:ascii="Candara" w:eastAsia="Times New Roman" w:hAnsi="Candara"/>
          <w:sz w:val="26"/>
          <w:szCs w:val="26"/>
          <w:lang w:val="fr-FR"/>
        </w:rPr>
      </w:pPr>
      <w:r w:rsidRPr="004C705A">
        <w:rPr>
          <w:rFonts w:ascii="Candara" w:eastAsia="Times New Roman" w:hAnsi="Candara"/>
          <w:sz w:val="26"/>
          <w:szCs w:val="26"/>
          <w:lang w:val="fr-FR"/>
        </w:rPr>
        <w:t>Faux, certes les facteurs d’insatisfaction sont aussi appelés facteurs d’hygiène ; c’est lorsqu’ils sont remplis que les facteurs de motivation rendent l’homme heureux et motivé au travail.</w:t>
      </w:r>
    </w:p>
    <w:p w:rsidR="003672C6" w:rsidRPr="004C705A" w:rsidRDefault="003672C6" w:rsidP="00F95012">
      <w:pPr>
        <w:pStyle w:val="Paragraphedeliste"/>
        <w:numPr>
          <w:ilvl w:val="0"/>
          <w:numId w:val="1"/>
        </w:numPr>
        <w:spacing w:line="360" w:lineRule="auto"/>
        <w:rPr>
          <w:rFonts w:ascii="Candara" w:eastAsia="Times New Roman" w:hAnsi="Candara"/>
          <w:sz w:val="26"/>
          <w:szCs w:val="26"/>
          <w:lang w:val="fr-FR"/>
        </w:rPr>
      </w:pPr>
      <w:r w:rsidRPr="004C705A">
        <w:rPr>
          <w:rFonts w:ascii="Candara" w:eastAsia="Times New Roman" w:hAnsi="Candara"/>
          <w:sz w:val="26"/>
          <w:szCs w:val="26"/>
          <w:lang w:val="fr-FR"/>
        </w:rPr>
        <w:t>Max Weber distingue trois grands types d’autorité légitimes. Ce sont :</w:t>
      </w:r>
    </w:p>
    <w:p w:rsidR="003672C6" w:rsidRPr="004C705A" w:rsidRDefault="003672C6" w:rsidP="00F95012">
      <w:pPr>
        <w:pStyle w:val="Paragraphedeliste"/>
        <w:spacing w:line="360" w:lineRule="auto"/>
        <w:rPr>
          <w:rFonts w:ascii="Candara" w:eastAsia="Times New Roman" w:hAnsi="Candara"/>
          <w:sz w:val="26"/>
          <w:szCs w:val="26"/>
          <w:lang w:val="fr-FR"/>
        </w:rPr>
      </w:pPr>
      <w:r w:rsidRPr="004C705A">
        <w:rPr>
          <w:rFonts w:ascii="Candara" w:eastAsia="Times New Roman" w:hAnsi="Candara"/>
          <w:sz w:val="26"/>
          <w:szCs w:val="26"/>
          <w:lang w:val="fr-FR"/>
        </w:rPr>
        <w:t>L’autorité traditionnelle - l’autorité charismatique - l’autorité rationnelle</w:t>
      </w:r>
    </w:p>
    <w:p w:rsidR="003672C6" w:rsidRPr="004C705A" w:rsidRDefault="003672C6" w:rsidP="00F95012">
      <w:pPr>
        <w:pStyle w:val="Paragraphedeliste"/>
        <w:numPr>
          <w:ilvl w:val="0"/>
          <w:numId w:val="1"/>
        </w:numPr>
        <w:spacing w:line="360" w:lineRule="auto"/>
        <w:rPr>
          <w:rFonts w:ascii="Candara" w:eastAsia="Times New Roman" w:hAnsi="Candara"/>
          <w:sz w:val="26"/>
          <w:szCs w:val="26"/>
          <w:lang w:val="fr-FR"/>
        </w:rPr>
      </w:pPr>
      <w:r w:rsidRPr="004C705A">
        <w:rPr>
          <w:rFonts w:ascii="Candara" w:eastAsia="Times New Roman" w:hAnsi="Candara"/>
          <w:sz w:val="26"/>
          <w:szCs w:val="26"/>
          <w:lang w:val="fr-FR"/>
        </w:rPr>
        <w:t xml:space="preserve">Vrai </w:t>
      </w:r>
    </w:p>
    <w:p w:rsidR="003672C6" w:rsidRPr="004C705A" w:rsidRDefault="003672C6" w:rsidP="00F95012">
      <w:pPr>
        <w:pStyle w:val="Paragraphedeliste"/>
        <w:numPr>
          <w:ilvl w:val="0"/>
          <w:numId w:val="1"/>
        </w:numPr>
        <w:spacing w:line="360" w:lineRule="auto"/>
        <w:rPr>
          <w:rFonts w:ascii="Candara" w:eastAsia="Times New Roman" w:hAnsi="Candara"/>
          <w:sz w:val="26"/>
          <w:szCs w:val="26"/>
          <w:lang w:val="fr-FR"/>
        </w:rPr>
      </w:pPr>
      <w:r w:rsidRPr="004C705A">
        <w:rPr>
          <w:rFonts w:ascii="Candara" w:eastAsia="Times New Roman" w:hAnsi="Candara"/>
          <w:sz w:val="26"/>
          <w:szCs w:val="26"/>
          <w:lang w:val="fr-FR"/>
        </w:rPr>
        <w:t>Selon Max Weber l’autorité rationnelle se caractérise par les éléments suivants, sauf : Les candidats sont recrutés sur la base de leurs qualifications techniques</w:t>
      </w:r>
    </w:p>
    <w:p w:rsidR="003672C6" w:rsidRPr="004C705A" w:rsidRDefault="003672C6" w:rsidP="00F95012">
      <w:pPr>
        <w:pStyle w:val="Paragraphedeliste"/>
        <w:numPr>
          <w:ilvl w:val="0"/>
          <w:numId w:val="1"/>
        </w:numPr>
        <w:spacing w:line="360" w:lineRule="auto"/>
        <w:rPr>
          <w:rFonts w:ascii="Candara" w:eastAsia="Times New Roman" w:hAnsi="Candara"/>
          <w:sz w:val="26"/>
          <w:szCs w:val="26"/>
          <w:lang w:val="fr-FR"/>
        </w:rPr>
      </w:pPr>
      <w:r w:rsidRPr="004C705A">
        <w:rPr>
          <w:rFonts w:ascii="Candara" w:eastAsia="Times New Roman" w:hAnsi="Candara"/>
          <w:sz w:val="26"/>
          <w:szCs w:val="26"/>
          <w:lang w:val="fr-FR"/>
        </w:rPr>
        <w:lastRenderedPageBreak/>
        <w:t xml:space="preserve">Vrai </w:t>
      </w:r>
    </w:p>
    <w:p w:rsidR="003672C6" w:rsidRPr="004C705A" w:rsidRDefault="0025703C" w:rsidP="00F95012">
      <w:pPr>
        <w:pStyle w:val="Paragraphedeliste"/>
        <w:numPr>
          <w:ilvl w:val="0"/>
          <w:numId w:val="1"/>
        </w:numPr>
        <w:spacing w:line="360" w:lineRule="auto"/>
        <w:rPr>
          <w:rFonts w:ascii="Candara" w:eastAsia="Times New Roman" w:hAnsi="Candara"/>
          <w:sz w:val="26"/>
          <w:szCs w:val="26"/>
          <w:lang w:val="fr-FR"/>
        </w:rPr>
      </w:pPr>
      <w:r w:rsidRPr="004C705A">
        <w:rPr>
          <w:rFonts w:ascii="Candara" w:eastAsia="Times New Roman" w:hAnsi="Candara"/>
          <w:sz w:val="26"/>
          <w:szCs w:val="26"/>
          <w:lang w:val="fr-FR"/>
        </w:rPr>
        <w:t>Faux plutôt la planification, l’organisation, la direction et le contrôle.</w:t>
      </w:r>
    </w:p>
    <w:p w:rsidR="0025703C" w:rsidRPr="004C705A" w:rsidRDefault="0025703C" w:rsidP="00F95012">
      <w:pPr>
        <w:pStyle w:val="Paragraphedeliste"/>
        <w:numPr>
          <w:ilvl w:val="0"/>
          <w:numId w:val="1"/>
        </w:numPr>
        <w:spacing w:line="360" w:lineRule="auto"/>
        <w:contextualSpacing w:val="0"/>
        <w:rPr>
          <w:rFonts w:ascii="Candara" w:eastAsia="Times New Roman" w:hAnsi="Candara"/>
          <w:sz w:val="26"/>
          <w:szCs w:val="26"/>
          <w:lang w:val="fr-FR"/>
        </w:rPr>
      </w:pPr>
      <w:r w:rsidRPr="004C705A">
        <w:rPr>
          <w:rFonts w:ascii="Candara" w:eastAsia="Times New Roman" w:hAnsi="Candara"/>
          <w:sz w:val="26"/>
          <w:szCs w:val="26"/>
          <w:lang w:val="fr-FR"/>
        </w:rPr>
        <w:t>Le management consiste à tout ceci, sauf :</w:t>
      </w:r>
      <w:r w:rsidRPr="004C705A">
        <w:rPr>
          <w:rFonts w:ascii="Candara" w:hAnsi="Candara"/>
          <w:sz w:val="26"/>
          <w:szCs w:val="26"/>
          <w:lang w:val="fr-FR"/>
        </w:rPr>
        <w:t xml:space="preserve"> </w:t>
      </w:r>
      <w:r w:rsidRPr="004C705A">
        <w:rPr>
          <w:rFonts w:ascii="Candara" w:hAnsi="Candara"/>
          <w:sz w:val="26"/>
          <w:szCs w:val="26"/>
          <w:lang w:val="fr-FR"/>
        </w:rPr>
        <w:t xml:space="preserve">Résoudre les problèmes personnels </w:t>
      </w:r>
      <w:bookmarkStart w:id="0" w:name="_GoBack"/>
      <w:bookmarkEnd w:id="0"/>
      <w:r w:rsidRPr="004C705A">
        <w:rPr>
          <w:rFonts w:ascii="Candara" w:hAnsi="Candara"/>
          <w:sz w:val="26"/>
          <w:szCs w:val="26"/>
          <w:lang w:val="fr-FR"/>
        </w:rPr>
        <w:t>des</w:t>
      </w:r>
      <w:r w:rsidRPr="004C705A">
        <w:rPr>
          <w:rFonts w:ascii="Candara" w:hAnsi="Candara"/>
          <w:sz w:val="26"/>
          <w:szCs w:val="26"/>
          <w:lang w:val="fr-FR"/>
        </w:rPr>
        <w:t xml:space="preserve"> </w:t>
      </w:r>
      <w:r w:rsidRPr="004C705A">
        <w:rPr>
          <w:rFonts w:ascii="Candara" w:hAnsi="Candara"/>
          <w:sz w:val="26"/>
          <w:szCs w:val="26"/>
          <w:lang w:val="fr-FR"/>
        </w:rPr>
        <w:t>employés</w:t>
      </w:r>
    </w:p>
    <w:p w:rsidR="0025703C" w:rsidRPr="004C705A" w:rsidRDefault="0025703C" w:rsidP="00F95012">
      <w:pPr>
        <w:pStyle w:val="Paragraphedeliste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Candara" w:eastAsia="Times New Roman" w:hAnsi="Candara"/>
          <w:sz w:val="26"/>
          <w:szCs w:val="26"/>
          <w:lang w:val="fr-FR"/>
        </w:rPr>
      </w:pPr>
      <w:r w:rsidRPr="004C705A">
        <w:rPr>
          <w:rFonts w:ascii="Candara" w:hAnsi="Candara"/>
          <w:sz w:val="26"/>
          <w:szCs w:val="26"/>
          <w:lang w:val="fr-FR"/>
        </w:rPr>
        <w:t>Le rôle du manager consiste à tout ceci, sauf :</w:t>
      </w:r>
      <w:r w:rsidRPr="004C705A">
        <w:rPr>
          <w:rFonts w:ascii="Candara" w:eastAsia="Times New Roman" w:hAnsi="Candara"/>
          <w:sz w:val="26"/>
          <w:szCs w:val="26"/>
          <w:lang w:val="fr-FR"/>
        </w:rPr>
        <w:t xml:space="preserve"> </w:t>
      </w:r>
      <w:r w:rsidRPr="004C705A">
        <w:rPr>
          <w:rFonts w:ascii="Candara" w:eastAsia="Times New Roman" w:hAnsi="Candara"/>
          <w:sz w:val="26"/>
          <w:szCs w:val="26"/>
          <w:lang w:val="fr-FR"/>
        </w:rPr>
        <w:t>Gérer le budget et les négociations avec les clients et les fournisseurs;</w:t>
      </w:r>
    </w:p>
    <w:p w:rsidR="0025703C" w:rsidRPr="004C705A" w:rsidRDefault="0025703C" w:rsidP="00F95012">
      <w:pPr>
        <w:pStyle w:val="Paragraphedeliste"/>
        <w:numPr>
          <w:ilvl w:val="0"/>
          <w:numId w:val="1"/>
        </w:numPr>
        <w:spacing w:line="360" w:lineRule="auto"/>
        <w:rPr>
          <w:rFonts w:ascii="Candara" w:hAnsi="Candara"/>
          <w:sz w:val="26"/>
          <w:szCs w:val="26"/>
          <w:lang w:val="fr-FR"/>
        </w:rPr>
      </w:pPr>
      <w:r w:rsidRPr="004C705A">
        <w:rPr>
          <w:rFonts w:ascii="Candara" w:eastAsia="Times New Roman" w:hAnsi="Candara"/>
          <w:sz w:val="26"/>
          <w:szCs w:val="26"/>
          <w:lang w:val="fr-FR"/>
        </w:rPr>
        <w:t>Tous sont des rôles dévolus au manager, sauf</w:t>
      </w:r>
      <w:r w:rsidRPr="004C705A">
        <w:rPr>
          <w:rFonts w:ascii="Candara" w:eastAsia="Times New Roman" w:hAnsi="Candara"/>
          <w:sz w:val="26"/>
          <w:szCs w:val="26"/>
          <w:lang w:val="fr-FR"/>
        </w:rPr>
        <w:t> :</w:t>
      </w:r>
      <w:r w:rsidRPr="004C705A">
        <w:rPr>
          <w:rFonts w:ascii="Candara" w:hAnsi="Candara"/>
          <w:sz w:val="26"/>
          <w:szCs w:val="26"/>
          <w:lang w:val="fr-FR"/>
        </w:rPr>
        <w:t xml:space="preserve"> </w:t>
      </w:r>
      <w:r w:rsidRPr="004C705A">
        <w:rPr>
          <w:rFonts w:ascii="Candara" w:hAnsi="Candara"/>
          <w:sz w:val="26"/>
          <w:szCs w:val="26"/>
          <w:lang w:val="fr-FR"/>
        </w:rPr>
        <w:t>Gérer le budget et les négociations avec les clients et les fournisseurs</w:t>
      </w:r>
    </w:p>
    <w:p w:rsidR="0025703C" w:rsidRPr="004C705A" w:rsidRDefault="0025703C" w:rsidP="00F95012">
      <w:pPr>
        <w:pStyle w:val="Paragraphedeliste"/>
        <w:spacing w:before="100" w:beforeAutospacing="1" w:after="100" w:afterAutospacing="1" w:line="360" w:lineRule="auto"/>
        <w:ind w:left="1440"/>
        <w:jc w:val="both"/>
        <w:rPr>
          <w:rFonts w:ascii="Candara" w:eastAsia="Times New Roman" w:hAnsi="Candara"/>
          <w:sz w:val="26"/>
          <w:szCs w:val="26"/>
          <w:lang w:val="fr-FR"/>
        </w:rPr>
      </w:pPr>
    </w:p>
    <w:p w:rsidR="0025703C" w:rsidRPr="004C705A" w:rsidRDefault="0025703C" w:rsidP="00F95012">
      <w:pPr>
        <w:pStyle w:val="Paragraphedeliste"/>
        <w:numPr>
          <w:ilvl w:val="0"/>
          <w:numId w:val="1"/>
        </w:numPr>
        <w:spacing w:before="100" w:beforeAutospacing="1" w:after="100" w:afterAutospacing="1" w:line="360" w:lineRule="auto"/>
        <w:outlineLvl w:val="1"/>
        <w:rPr>
          <w:rFonts w:ascii="Candara" w:hAnsi="Candara"/>
          <w:sz w:val="26"/>
          <w:szCs w:val="26"/>
          <w:lang w:val="fr-FR"/>
        </w:rPr>
      </w:pPr>
      <w:r w:rsidRPr="004C705A">
        <w:rPr>
          <w:rFonts w:ascii="Candara" w:eastAsia="Times New Roman" w:hAnsi="Candara"/>
          <w:sz w:val="26"/>
          <w:szCs w:val="26"/>
          <w:lang w:val="fr-FR"/>
        </w:rPr>
        <w:t xml:space="preserve"> Tous sont des rôles dévolus au manager, sauf :</w:t>
      </w:r>
      <w:r w:rsidRPr="004C705A">
        <w:rPr>
          <w:rFonts w:ascii="Candara" w:hAnsi="Candara"/>
          <w:sz w:val="26"/>
          <w:szCs w:val="26"/>
          <w:lang w:val="fr-FR"/>
        </w:rPr>
        <w:t xml:space="preserve"> </w:t>
      </w:r>
      <w:r w:rsidRPr="004C705A">
        <w:rPr>
          <w:rFonts w:ascii="Candara" w:hAnsi="Candara"/>
          <w:sz w:val="26"/>
          <w:szCs w:val="26"/>
          <w:lang w:val="fr-FR"/>
        </w:rPr>
        <w:t>Se porter garant des ambitions des collaborateurs.</w:t>
      </w:r>
    </w:p>
    <w:p w:rsidR="0025703C" w:rsidRPr="004C705A" w:rsidRDefault="0025703C" w:rsidP="00F95012">
      <w:pPr>
        <w:pStyle w:val="Paragraphedeliste"/>
        <w:numPr>
          <w:ilvl w:val="0"/>
          <w:numId w:val="1"/>
        </w:numPr>
        <w:spacing w:before="100" w:beforeAutospacing="1" w:after="100" w:afterAutospacing="1" w:line="360" w:lineRule="auto"/>
        <w:jc w:val="both"/>
        <w:outlineLvl w:val="1"/>
        <w:rPr>
          <w:rFonts w:ascii="Candara" w:eastAsia="Times New Roman" w:hAnsi="Candara"/>
          <w:sz w:val="26"/>
          <w:szCs w:val="26"/>
          <w:lang w:val="fr-FR"/>
        </w:rPr>
      </w:pPr>
      <w:r w:rsidRPr="004C705A">
        <w:rPr>
          <w:rFonts w:ascii="Candara" w:eastAsia="Times New Roman" w:hAnsi="Candara"/>
          <w:sz w:val="26"/>
          <w:szCs w:val="26"/>
          <w:lang w:val="fr-FR"/>
        </w:rPr>
        <w:t xml:space="preserve">Faux </w:t>
      </w:r>
    </w:p>
    <w:p w:rsidR="0025703C" w:rsidRPr="004C705A" w:rsidRDefault="0025703C" w:rsidP="00F95012">
      <w:pPr>
        <w:pStyle w:val="Paragraphedeliste"/>
        <w:numPr>
          <w:ilvl w:val="0"/>
          <w:numId w:val="1"/>
        </w:numPr>
        <w:spacing w:before="100" w:beforeAutospacing="1" w:after="100" w:afterAutospacing="1" w:line="360" w:lineRule="auto"/>
        <w:jc w:val="both"/>
        <w:outlineLvl w:val="1"/>
        <w:rPr>
          <w:rFonts w:ascii="Candara" w:eastAsia="Times New Roman" w:hAnsi="Candara"/>
          <w:sz w:val="26"/>
          <w:szCs w:val="26"/>
          <w:lang w:val="fr-FR"/>
        </w:rPr>
      </w:pPr>
      <w:r w:rsidRPr="004C705A">
        <w:rPr>
          <w:rFonts w:ascii="Candara" w:eastAsia="Times New Roman" w:hAnsi="Candara"/>
          <w:sz w:val="26"/>
          <w:szCs w:val="26"/>
          <w:lang w:val="fr-FR"/>
        </w:rPr>
        <w:t xml:space="preserve">Faux </w:t>
      </w:r>
    </w:p>
    <w:p w:rsidR="0025703C" w:rsidRPr="004C705A" w:rsidRDefault="0025703C" w:rsidP="00F95012">
      <w:pPr>
        <w:pStyle w:val="Paragraphedeliste"/>
        <w:numPr>
          <w:ilvl w:val="0"/>
          <w:numId w:val="1"/>
        </w:numPr>
        <w:spacing w:before="100" w:beforeAutospacing="1" w:after="100" w:afterAutospacing="1" w:line="360" w:lineRule="auto"/>
        <w:outlineLvl w:val="1"/>
        <w:rPr>
          <w:rFonts w:ascii="Candara" w:hAnsi="Candara"/>
          <w:sz w:val="26"/>
          <w:szCs w:val="26"/>
          <w:lang w:val="fr-FR"/>
        </w:rPr>
      </w:pPr>
      <w:r w:rsidRPr="004C705A">
        <w:rPr>
          <w:rFonts w:ascii="Candara" w:hAnsi="Candara"/>
          <w:sz w:val="26"/>
          <w:szCs w:val="26"/>
          <w:lang w:val="fr-FR"/>
        </w:rPr>
        <w:t>Tous sont des facteurs qui peuvent entrainer un contrôle quasi inexistant du collaborateur, sauf :</w:t>
      </w:r>
      <w:r w:rsidRPr="004C705A">
        <w:rPr>
          <w:rFonts w:ascii="Candara" w:hAnsi="Candara"/>
          <w:sz w:val="26"/>
          <w:szCs w:val="26"/>
          <w:lang w:val="fr-FR"/>
        </w:rPr>
        <w:t xml:space="preserve"> </w:t>
      </w:r>
      <w:r w:rsidRPr="004C705A">
        <w:rPr>
          <w:rFonts w:ascii="Candara" w:hAnsi="Candara"/>
          <w:sz w:val="26"/>
          <w:szCs w:val="26"/>
          <w:lang w:val="fr-FR"/>
        </w:rPr>
        <w:t>La peur de blesser</w:t>
      </w:r>
    </w:p>
    <w:p w:rsidR="001C73D6" w:rsidRPr="004C705A" w:rsidRDefault="0025703C" w:rsidP="00F95012">
      <w:pPr>
        <w:pStyle w:val="Paragraphedeliste"/>
        <w:numPr>
          <w:ilvl w:val="0"/>
          <w:numId w:val="1"/>
        </w:numPr>
        <w:spacing w:before="100" w:beforeAutospacing="1" w:after="100" w:afterAutospacing="1" w:line="360" w:lineRule="auto"/>
        <w:outlineLvl w:val="1"/>
        <w:rPr>
          <w:rFonts w:ascii="Candara" w:hAnsi="Candara"/>
          <w:sz w:val="26"/>
          <w:szCs w:val="26"/>
          <w:lang w:val="fr-FR"/>
        </w:rPr>
      </w:pPr>
      <w:r w:rsidRPr="004C705A">
        <w:rPr>
          <w:rFonts w:ascii="Candara" w:hAnsi="Candara"/>
          <w:sz w:val="26"/>
          <w:szCs w:val="26"/>
          <w:lang w:val="fr-FR"/>
        </w:rPr>
        <w:t>Tous sont des facteurs qui entrainent à contrario un contrôle poussé du collaborateur mais dans les mauvaises dispositions, rendant encore une fois le contrôle totalement obsolète, sauf :</w:t>
      </w:r>
      <w:r w:rsidR="001C73D6" w:rsidRPr="004C705A">
        <w:rPr>
          <w:rFonts w:ascii="Candara" w:hAnsi="Candara"/>
          <w:sz w:val="26"/>
          <w:szCs w:val="26"/>
          <w:lang w:val="fr-FR"/>
        </w:rPr>
        <w:t xml:space="preserve"> </w:t>
      </w:r>
      <w:r w:rsidR="001C73D6" w:rsidRPr="004C705A">
        <w:rPr>
          <w:rFonts w:ascii="Candara" w:hAnsi="Candara"/>
          <w:sz w:val="26"/>
          <w:szCs w:val="26"/>
          <w:lang w:val="fr-FR"/>
        </w:rPr>
        <w:t>Le contrôle inopiné d’un collaborateur</w:t>
      </w:r>
    </w:p>
    <w:p w:rsidR="0025703C" w:rsidRPr="004C705A" w:rsidRDefault="0025703C" w:rsidP="00F95012">
      <w:pPr>
        <w:spacing w:before="100" w:beforeAutospacing="1" w:after="100" w:afterAutospacing="1" w:line="360" w:lineRule="auto"/>
        <w:ind w:left="360"/>
        <w:outlineLvl w:val="1"/>
        <w:rPr>
          <w:rFonts w:ascii="Candara" w:hAnsi="Candara"/>
          <w:sz w:val="26"/>
          <w:szCs w:val="26"/>
          <w:lang w:val="fr-FR"/>
        </w:rPr>
      </w:pPr>
    </w:p>
    <w:p w:rsidR="0025703C" w:rsidRPr="004C705A" w:rsidRDefault="0025703C" w:rsidP="00F95012">
      <w:pPr>
        <w:pStyle w:val="Paragraphedeliste"/>
        <w:spacing w:before="100" w:beforeAutospacing="1" w:after="100" w:afterAutospacing="1" w:line="360" w:lineRule="auto"/>
        <w:outlineLvl w:val="1"/>
        <w:rPr>
          <w:rFonts w:ascii="Candara" w:hAnsi="Candara"/>
          <w:sz w:val="26"/>
          <w:szCs w:val="26"/>
          <w:lang w:val="fr-FR"/>
        </w:rPr>
      </w:pPr>
    </w:p>
    <w:p w:rsidR="0025703C" w:rsidRPr="004C705A" w:rsidRDefault="0025703C" w:rsidP="00F95012">
      <w:pPr>
        <w:pStyle w:val="Paragraphedeliste"/>
        <w:spacing w:before="100" w:beforeAutospacing="1" w:after="100" w:afterAutospacing="1" w:line="360" w:lineRule="auto"/>
        <w:jc w:val="both"/>
        <w:outlineLvl w:val="1"/>
        <w:rPr>
          <w:rFonts w:ascii="Candara" w:eastAsia="Times New Roman" w:hAnsi="Candara"/>
          <w:sz w:val="26"/>
          <w:szCs w:val="26"/>
          <w:lang w:val="fr-FR"/>
        </w:rPr>
      </w:pPr>
    </w:p>
    <w:p w:rsidR="0025703C" w:rsidRPr="004C705A" w:rsidRDefault="0025703C" w:rsidP="00F95012">
      <w:pPr>
        <w:pStyle w:val="Paragraphedeliste"/>
        <w:spacing w:line="360" w:lineRule="auto"/>
        <w:rPr>
          <w:rFonts w:ascii="Candara" w:hAnsi="Candara"/>
          <w:sz w:val="26"/>
          <w:szCs w:val="26"/>
          <w:lang w:val="fr-FR"/>
        </w:rPr>
      </w:pPr>
    </w:p>
    <w:p w:rsidR="0025703C" w:rsidRPr="004C705A" w:rsidRDefault="0025703C" w:rsidP="00F95012">
      <w:pPr>
        <w:pStyle w:val="Paragraphedeliste"/>
        <w:spacing w:line="360" w:lineRule="auto"/>
        <w:contextualSpacing w:val="0"/>
        <w:rPr>
          <w:rFonts w:ascii="Candara" w:eastAsia="Times New Roman" w:hAnsi="Candara"/>
          <w:sz w:val="26"/>
          <w:szCs w:val="26"/>
          <w:lang w:val="fr-FR"/>
        </w:rPr>
      </w:pPr>
    </w:p>
    <w:p w:rsidR="0025703C" w:rsidRPr="004C705A" w:rsidRDefault="0025703C" w:rsidP="00F95012">
      <w:pPr>
        <w:pStyle w:val="Paragraphedeliste"/>
        <w:spacing w:line="360" w:lineRule="auto"/>
        <w:rPr>
          <w:rFonts w:ascii="Candara" w:eastAsia="Times New Roman" w:hAnsi="Candara"/>
          <w:sz w:val="26"/>
          <w:szCs w:val="26"/>
          <w:lang w:val="fr-FR"/>
        </w:rPr>
      </w:pPr>
    </w:p>
    <w:p w:rsidR="003672C6" w:rsidRPr="004C705A" w:rsidRDefault="003672C6" w:rsidP="00F95012">
      <w:pPr>
        <w:pStyle w:val="Paragraphedeliste"/>
        <w:spacing w:line="360" w:lineRule="auto"/>
        <w:rPr>
          <w:rFonts w:ascii="Candara" w:eastAsia="Times New Roman" w:hAnsi="Candara"/>
          <w:sz w:val="26"/>
          <w:szCs w:val="26"/>
          <w:lang w:val="fr-FR"/>
        </w:rPr>
      </w:pPr>
    </w:p>
    <w:p w:rsidR="003672C6" w:rsidRPr="004C705A" w:rsidRDefault="003672C6" w:rsidP="00F95012">
      <w:pPr>
        <w:pStyle w:val="Paragraphedeliste"/>
        <w:spacing w:line="360" w:lineRule="auto"/>
        <w:rPr>
          <w:rFonts w:ascii="Candara" w:eastAsia="Times New Roman" w:hAnsi="Candara"/>
          <w:sz w:val="26"/>
          <w:szCs w:val="26"/>
          <w:lang w:val="fr-FR"/>
        </w:rPr>
      </w:pPr>
    </w:p>
    <w:p w:rsidR="006D071F" w:rsidRPr="004C705A" w:rsidRDefault="006D071F" w:rsidP="00F95012">
      <w:pPr>
        <w:pStyle w:val="Paragraphedeliste"/>
        <w:spacing w:line="360" w:lineRule="auto"/>
        <w:rPr>
          <w:rFonts w:ascii="Candara" w:eastAsia="Times New Roman" w:hAnsi="Candara"/>
          <w:sz w:val="26"/>
          <w:szCs w:val="26"/>
          <w:lang w:val="fr-FR"/>
        </w:rPr>
      </w:pPr>
    </w:p>
    <w:p w:rsidR="006D071F" w:rsidRPr="006D071F" w:rsidRDefault="006D071F" w:rsidP="00F95012">
      <w:pPr>
        <w:spacing w:after="200" w:line="360" w:lineRule="auto"/>
        <w:contextualSpacing/>
        <w:rPr>
          <w:rFonts w:ascii="Candara" w:eastAsia="Calibri" w:hAnsi="Candara" w:cs="Times New Roman"/>
          <w:sz w:val="26"/>
          <w:szCs w:val="26"/>
          <w:lang w:val="fr-FR"/>
        </w:rPr>
      </w:pPr>
    </w:p>
    <w:p w:rsidR="006D071F" w:rsidRPr="004C705A" w:rsidRDefault="006D071F" w:rsidP="00F95012">
      <w:pPr>
        <w:pStyle w:val="Paragraphedeliste"/>
        <w:spacing w:line="360" w:lineRule="auto"/>
        <w:rPr>
          <w:rFonts w:ascii="Candara" w:eastAsia="Times New Roman" w:hAnsi="Candara"/>
          <w:sz w:val="26"/>
          <w:szCs w:val="26"/>
          <w:lang w:val="fr-FR"/>
        </w:rPr>
      </w:pPr>
    </w:p>
    <w:p w:rsidR="006D071F" w:rsidRPr="004C705A" w:rsidRDefault="006D071F" w:rsidP="00F95012">
      <w:pPr>
        <w:spacing w:line="360" w:lineRule="auto"/>
        <w:rPr>
          <w:rFonts w:ascii="Candara" w:hAnsi="Candara"/>
          <w:sz w:val="26"/>
          <w:szCs w:val="26"/>
          <w:lang w:val="fr-FR"/>
        </w:rPr>
      </w:pPr>
    </w:p>
    <w:sectPr w:rsidR="006D071F" w:rsidRPr="004C705A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0E51" w:rsidRDefault="00B10E51" w:rsidP="002B1097">
      <w:pPr>
        <w:spacing w:after="0" w:line="240" w:lineRule="auto"/>
      </w:pPr>
      <w:r>
        <w:separator/>
      </w:r>
    </w:p>
  </w:endnote>
  <w:endnote w:type="continuationSeparator" w:id="0">
    <w:p w:rsidR="00B10E51" w:rsidRDefault="00B10E51" w:rsidP="002B1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0959829"/>
      <w:docPartObj>
        <w:docPartGallery w:val="Page Numbers (Bottom of Page)"/>
        <w:docPartUnique/>
      </w:docPartObj>
    </w:sdtPr>
    <w:sdtContent>
      <w:p w:rsidR="002B1097" w:rsidRDefault="002B1097">
        <w:pPr>
          <w:pStyle w:val="Pieddepage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rightMargin">
                    <wp:align>left</wp:align>
                  </wp:positionH>
                  <mc:AlternateContent>
                    <mc:Choice Requires="wp14">
                      <wp:positionV relativeFrom="bottomMargin">
                        <wp14:pctPosVOffset>7000</wp14:pctPosVOffset>
                      </wp:positionV>
                    </mc:Choice>
                    <mc:Fallback>
                      <wp:positionV relativeFrom="page">
                        <wp:posOffset>9207500</wp:posOffset>
                      </wp:positionV>
                    </mc:Fallback>
                  </mc:AlternateContent>
                  <wp:extent cx="368300" cy="274320"/>
                  <wp:effectExtent l="9525" t="9525" r="12700" b="11430"/>
                  <wp:wrapNone/>
                  <wp:docPr id="1" name="Carré corné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8300" cy="274320"/>
                          </a:xfrm>
                          <a:prstGeom prst="foldedCorner">
                            <a:avLst>
                              <a:gd name="adj" fmla="val 34560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B1097" w:rsidRDefault="002B1097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Pr="002B1097">
                                <w:rPr>
                                  <w:noProof/>
                                  <w:sz w:val="16"/>
                                  <w:szCs w:val="16"/>
                                  <w:lang w:val="fr-FR"/>
                                </w:rPr>
                                <w:t>2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Carré corné 1" o:spid="_x0000_s1026" type="#_x0000_t65" style="position:absolute;margin-left:0;margin-top:0;width:29pt;height:21.6pt;z-index:251659264;visibility:visible;mso-wrap-style:square;mso-width-percent:0;mso-height-percent:0;mso-top-percent:70;mso-wrap-distance-left:9pt;mso-wrap-distance-top:0;mso-wrap-distance-right:9pt;mso-wrap-distance-bottom:0;mso-position-horizontal:left;mso-position-horizontal-relative:right-margin-area;mso-position-vertical-relative:bottom-margin-area;mso-width-percent:0;mso-height-percent:0;mso-top-percent:7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" o:allowincell="f" adj="14135" strokecolor="gray" strokeweight=".25pt">
                  <v:textbox>
                    <w:txbxContent>
                      <w:p w:rsidR="002B1097" w:rsidRDefault="002B1097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Pr="002B1097">
                          <w:rPr>
                            <w:noProof/>
                            <w:sz w:val="16"/>
                            <w:szCs w:val="16"/>
                            <w:lang w:val="fr-FR"/>
                          </w:rPr>
                          <w:t>2</w: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0E51" w:rsidRDefault="00B10E51" w:rsidP="002B1097">
      <w:pPr>
        <w:spacing w:after="0" w:line="240" w:lineRule="auto"/>
      </w:pPr>
      <w:r>
        <w:separator/>
      </w:r>
    </w:p>
  </w:footnote>
  <w:footnote w:type="continuationSeparator" w:id="0">
    <w:p w:rsidR="00B10E51" w:rsidRDefault="00B10E51" w:rsidP="002B1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816E1"/>
    <w:multiLevelType w:val="hybridMultilevel"/>
    <w:tmpl w:val="E416C614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5DF5245"/>
    <w:multiLevelType w:val="hybridMultilevel"/>
    <w:tmpl w:val="C6F67CCC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735022F"/>
    <w:multiLevelType w:val="hybridMultilevel"/>
    <w:tmpl w:val="F5E271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23755C3"/>
    <w:multiLevelType w:val="hybridMultilevel"/>
    <w:tmpl w:val="B9D4A23E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F6E2D38"/>
    <w:multiLevelType w:val="hybridMultilevel"/>
    <w:tmpl w:val="DEC49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5B6896"/>
    <w:multiLevelType w:val="hybridMultilevel"/>
    <w:tmpl w:val="2B6420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21338A5"/>
    <w:multiLevelType w:val="hybridMultilevel"/>
    <w:tmpl w:val="E29646A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4043B9"/>
    <w:multiLevelType w:val="hybridMultilevel"/>
    <w:tmpl w:val="B20E5C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A06"/>
    <w:rsid w:val="001C73D6"/>
    <w:rsid w:val="0025703C"/>
    <w:rsid w:val="002B1097"/>
    <w:rsid w:val="003672C6"/>
    <w:rsid w:val="004C705A"/>
    <w:rsid w:val="00677A06"/>
    <w:rsid w:val="006D071F"/>
    <w:rsid w:val="00B10E51"/>
    <w:rsid w:val="00C10CCC"/>
    <w:rsid w:val="00F9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9DD124"/>
  <w15:chartTrackingRefBased/>
  <w15:docId w15:val="{96A9DC2E-665B-4ADD-BBFF-973DA5BA0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2570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D071F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4"/>
      <w:szCs w:val="32"/>
    </w:rPr>
  </w:style>
  <w:style w:type="character" w:customStyle="1" w:styleId="Titre1Car">
    <w:name w:val="Titre 1 Car"/>
    <w:basedOn w:val="Policepardfaut"/>
    <w:link w:val="Titre1"/>
    <w:uiPriority w:val="9"/>
    <w:rsid w:val="0025703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-tte">
    <w:name w:val="header"/>
    <w:basedOn w:val="Normal"/>
    <w:link w:val="En-tteCar"/>
    <w:uiPriority w:val="99"/>
    <w:unhideWhenUsed/>
    <w:rsid w:val="002B10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B1097"/>
  </w:style>
  <w:style w:type="paragraph" w:styleId="Pieddepage">
    <w:name w:val="footer"/>
    <w:basedOn w:val="Normal"/>
    <w:link w:val="PieddepageCar"/>
    <w:uiPriority w:val="99"/>
    <w:unhideWhenUsed/>
    <w:rsid w:val="002B10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B10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8</cp:revision>
  <dcterms:created xsi:type="dcterms:W3CDTF">2018-01-28T09:39:00Z</dcterms:created>
  <dcterms:modified xsi:type="dcterms:W3CDTF">2018-01-28T10:11:00Z</dcterms:modified>
</cp:coreProperties>
</file>